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6" w:rsidRPr="004C5072" w:rsidRDefault="00DC2EA6" w:rsidP="004C5072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4C5072">
        <w:rPr>
          <w:rFonts w:ascii="Times New Roman" w:hAnsi="Times New Roman" w:cs="Times New Roman"/>
          <w:b/>
          <w:sz w:val="32"/>
          <w:szCs w:val="32"/>
          <w:lang w:val="es-ES_tradnl"/>
        </w:rPr>
        <w:t>Guerra Civil Española (18 de julio de 1936 – 1 de abril de 1939)</w:t>
      </w:r>
    </w:p>
    <w:p w:rsidR="00DC2EA6" w:rsidRPr="004C5072" w:rsidRDefault="00DC2EA6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4C507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CAUSAS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C2EA6" w:rsidRPr="00903589" w:rsidTr="00DC2EA6">
        <w:tc>
          <w:tcPr>
            <w:tcW w:w="4889" w:type="dxa"/>
          </w:tcPr>
          <w:p w:rsidR="00DC2EA6" w:rsidRPr="00903589" w:rsidRDefault="00DC2EA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C5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 xml:space="preserve">LEJANAS 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(antes de la república 1931)</w:t>
            </w:r>
          </w:p>
        </w:tc>
        <w:tc>
          <w:tcPr>
            <w:tcW w:w="4889" w:type="dxa"/>
          </w:tcPr>
          <w:p w:rsidR="00DC2EA6" w:rsidRPr="00903589" w:rsidRDefault="00DC2EA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C5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>PRÓXIMAS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(durante la república</w:t>
            </w:r>
            <w:r w:rsidR="004C507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1931-1936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</w:tr>
      <w:tr w:rsidR="00DC2EA6" w:rsidRPr="00903589" w:rsidTr="00DC2EA6">
        <w:tc>
          <w:tcPr>
            <w:tcW w:w="4889" w:type="dxa"/>
          </w:tcPr>
          <w:p w:rsidR="00DC2EA6" w:rsidRPr="00903589" w:rsidRDefault="00DC2EA6">
            <w:pPr>
              <w:rPr>
                <w:rFonts w:ascii="Times New Roman" w:hAnsi="Times New Roman" w:cs="Times New Roman"/>
                <w:lang w:val="es-ES_tradnl"/>
              </w:rPr>
            </w:pPr>
            <w:r w:rsidRPr="00903589">
              <w:rPr>
                <w:rFonts w:ascii="Times New Roman" w:hAnsi="Times New Roman" w:cs="Times New Roman"/>
                <w:b/>
                <w:lang w:val="es-ES_tradnl"/>
              </w:rPr>
              <w:t>Oposición radical</w:t>
            </w:r>
            <w:r w:rsidRPr="00903589">
              <w:rPr>
                <w:rFonts w:ascii="Times New Roman" w:hAnsi="Times New Roman" w:cs="Times New Roman"/>
                <w:lang w:val="es-ES_tradnl"/>
              </w:rPr>
              <w:t xml:space="preserve"> – Las guerras carlistas, la política de la restauración de los  monarcas que se suseguieron, el gran peso de la Iglesia y del ejército acentuaron las diferencias </w:t>
            </w:r>
            <w:r w:rsidR="00903589" w:rsidRPr="00903589">
              <w:rPr>
                <w:rFonts w:ascii="Times New Roman" w:hAnsi="Times New Roman" w:cs="Times New Roman"/>
                <w:lang w:val="es-ES_tradnl"/>
              </w:rPr>
              <w:t>entre la oligarquía y las clases pobres</w:t>
            </w:r>
            <w:r w:rsidRPr="0090358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903589" w:rsidRPr="00903589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4889" w:type="dxa"/>
          </w:tcPr>
          <w:p w:rsidR="00DC2EA6" w:rsidRPr="00903589" w:rsidRDefault="004C5072">
            <w:pPr>
              <w:rPr>
                <w:rFonts w:ascii="Times New Roman" w:hAnsi="Times New Roman" w:cs="Times New Roman"/>
                <w:lang w:val="es-ES_tradnl"/>
              </w:rPr>
            </w:pPr>
            <w:r w:rsidRPr="004C5072">
              <w:rPr>
                <w:rFonts w:ascii="Times New Roman" w:hAnsi="Times New Roman" w:cs="Times New Roman"/>
                <w:b/>
                <w:lang w:val="es-ES_tradnl"/>
              </w:rPr>
              <w:t xml:space="preserve">Crisis </w:t>
            </w:r>
            <w:r>
              <w:rPr>
                <w:rFonts w:ascii="Times New Roman" w:hAnsi="Times New Roman" w:cs="Times New Roman"/>
                <w:lang w:val="es-ES_tradnl"/>
              </w:rPr>
              <w:t>– Económica, social y política</w:t>
            </w:r>
          </w:p>
        </w:tc>
      </w:tr>
      <w:tr w:rsidR="00145F2D" w:rsidRPr="00903589" w:rsidTr="00DC2EA6">
        <w:tc>
          <w:tcPr>
            <w:tcW w:w="4889" w:type="dxa"/>
          </w:tcPr>
          <w:p w:rsidR="00145F2D" w:rsidRPr="00903589" w:rsidRDefault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58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Ejercito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 ejercito antes de la 1° república (1873-74) apoyaba el liberalismo, luego volvió a un conservadorismo hijo del miedo hacia el moviemento obrero.</w:t>
            </w:r>
          </w:p>
        </w:tc>
        <w:tc>
          <w:tcPr>
            <w:tcW w:w="4889" w:type="dxa"/>
            <w:vMerge w:val="restart"/>
          </w:tcPr>
          <w:p w:rsidR="00145F2D" w:rsidRPr="00145F2D" w:rsidRDefault="00145F2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F2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Reformismo de la República:</w:t>
            </w:r>
          </w:p>
          <w:p w:rsidR="00145F2D" w:rsidRDefault="00145F2D" w:rsidP="004C507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reforma agraria</w:t>
            </w:r>
          </w:p>
          <w:p w:rsidR="00145F2D" w:rsidRDefault="00145F2D" w:rsidP="004C507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separación iglesia – estado</w:t>
            </w:r>
          </w:p>
          <w:p w:rsidR="00145F2D" w:rsidRDefault="00145F2D" w:rsidP="004C507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educación laica y universal</w:t>
            </w:r>
          </w:p>
          <w:p w:rsidR="00145F2D" w:rsidRDefault="00145F2D" w:rsidP="004C507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sufragio universal</w:t>
            </w:r>
          </w:p>
          <w:p w:rsidR="00145F2D" w:rsidRPr="004C5072" w:rsidRDefault="00145F2D" w:rsidP="004C507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mejoras sociales</w:t>
            </w:r>
          </w:p>
        </w:tc>
      </w:tr>
      <w:tr w:rsidR="00145F2D" w:rsidRPr="00903589" w:rsidTr="00DC2EA6">
        <w:tc>
          <w:tcPr>
            <w:tcW w:w="4889" w:type="dxa"/>
          </w:tcPr>
          <w:p w:rsidR="00145F2D" w:rsidRPr="00903589" w:rsidRDefault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58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Escasa modernización social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</w:t>
            </w:r>
            <w:r w:rsidRPr="0090358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 revolución industrial se produco más tarde que en otros países, además el analfabetismo, la falta de infraestructuras y la influencia de la iglesia en la educación  retrasaron la modernización.</w:t>
            </w:r>
          </w:p>
        </w:tc>
        <w:tc>
          <w:tcPr>
            <w:tcW w:w="4889" w:type="dxa"/>
            <w:vMerge/>
          </w:tcPr>
          <w:p w:rsidR="00145F2D" w:rsidRPr="00903589" w:rsidRDefault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DC2EA6" w:rsidRPr="00903589" w:rsidTr="00DC2EA6">
        <w:tc>
          <w:tcPr>
            <w:tcW w:w="4889" w:type="dxa"/>
          </w:tcPr>
          <w:p w:rsidR="00DC2EA6" w:rsidRPr="00903589" w:rsidRDefault="004C5072" w:rsidP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C507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Ideologías europeas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Las ideologías europeas  agravaron la situación. El comunismo radicalizó el movimiento obrero. El fascismo y el nazismo acentuaron los ideales de los conservadores españoles.</w:t>
            </w:r>
          </w:p>
        </w:tc>
        <w:tc>
          <w:tcPr>
            <w:tcW w:w="4889" w:type="dxa"/>
          </w:tcPr>
          <w:p w:rsidR="00DC2EA6" w:rsidRPr="00903589" w:rsidRDefault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5F2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Radicalización de las posiciones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que desencadenó la violencia callejera</w:t>
            </w:r>
          </w:p>
        </w:tc>
      </w:tr>
    </w:tbl>
    <w:p w:rsidR="00802C47" w:rsidRDefault="00802C47" w:rsidP="00802C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:rsidR="00145F2D" w:rsidRPr="00145F2D" w:rsidRDefault="00145F2D" w:rsidP="00802C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45F2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ANTECEDENTES</w:t>
      </w:r>
    </w:p>
    <w:p w:rsidR="00145F2D" w:rsidRDefault="00145F2D" w:rsidP="00802C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45F2D">
        <w:rPr>
          <w:rFonts w:ascii="Times New Roman" w:hAnsi="Times New Roman" w:cs="Times New Roman"/>
          <w:sz w:val="24"/>
          <w:szCs w:val="24"/>
          <w:lang w:val="es-ES_tradnl"/>
        </w:rPr>
        <w:t xml:space="preserve">12 de julio de 1936 – los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estrema derecha matan al socia</w:t>
      </w:r>
      <w:r w:rsidRPr="00145F2D">
        <w:rPr>
          <w:rFonts w:ascii="Times New Roman" w:hAnsi="Times New Roman" w:cs="Times New Roman"/>
          <w:sz w:val="24"/>
          <w:szCs w:val="24"/>
          <w:lang w:val="es-ES_tradnl"/>
        </w:rPr>
        <w:t>lista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José Castillo</w:t>
      </w:r>
    </w:p>
    <w:p w:rsidR="00145F2D" w:rsidRDefault="00145F2D" w:rsidP="00802C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13 de julio de 1936 – los de izquierda matan al líder monárquico Calvo Sotelo</w:t>
      </w:r>
    </w:p>
    <w:p w:rsidR="00145F2D" w:rsidRDefault="00145F2D" w:rsidP="00802C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17 de julio de 1936 – algunos sectores del ejército intentan un golpe de estado</w:t>
      </w:r>
    </w:p>
    <w:p w:rsid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45F2D" w:rsidRP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45F2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BANDOS</w:t>
      </w:r>
    </w:p>
    <w:p w:rsid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45F2D" w:rsidTr="00145F2D">
        <w:tc>
          <w:tcPr>
            <w:tcW w:w="4889" w:type="dxa"/>
          </w:tcPr>
          <w:p w:rsidR="00145F2D" w:rsidRPr="00802C47" w:rsidRDefault="00145F2D" w:rsidP="00145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>BANDO REPÚBLICANO</w:t>
            </w:r>
          </w:p>
        </w:tc>
        <w:tc>
          <w:tcPr>
            <w:tcW w:w="4889" w:type="dxa"/>
          </w:tcPr>
          <w:p w:rsidR="00145F2D" w:rsidRPr="00802C47" w:rsidRDefault="00145F2D" w:rsidP="00145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>BANDO NACIONAL</w:t>
            </w:r>
          </w:p>
        </w:tc>
      </w:tr>
      <w:tr w:rsidR="00145F2D" w:rsidTr="005243F5">
        <w:tc>
          <w:tcPr>
            <w:tcW w:w="9778" w:type="dxa"/>
            <w:gridSpan w:val="2"/>
          </w:tcPr>
          <w:p w:rsidR="00145F2D" w:rsidRPr="00802C47" w:rsidRDefault="00145F2D" w:rsidP="0014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Z</w:t>
            </w:r>
            <w:r w:rsidR="00802C47"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onas geográficas</w:t>
            </w:r>
          </w:p>
        </w:tc>
      </w:tr>
      <w:tr w:rsidR="00145F2D" w:rsidTr="00145F2D">
        <w:tc>
          <w:tcPr>
            <w:tcW w:w="4889" w:type="dxa"/>
          </w:tcPr>
          <w:p w:rsidR="00145F2D" w:rsidRDefault="00145F2D" w:rsidP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Barcelona, Madrid, </w:t>
            </w:r>
            <w:r w:rsidR="007856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zona de levante, País Vasco, Cantabria y Asturias (zonas industriales)</w:t>
            </w:r>
          </w:p>
        </w:tc>
        <w:tc>
          <w:tcPr>
            <w:tcW w:w="4889" w:type="dxa"/>
          </w:tcPr>
          <w:p w:rsidR="00145F2D" w:rsidRDefault="00145F2D" w:rsidP="00145F2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España interior, Galicia, Andalucía (zonas agrarias conservadoras)</w:t>
            </w:r>
          </w:p>
        </w:tc>
      </w:tr>
      <w:tr w:rsidR="00785696" w:rsidTr="00CB71CB">
        <w:tc>
          <w:tcPr>
            <w:tcW w:w="9778" w:type="dxa"/>
            <w:gridSpan w:val="2"/>
          </w:tcPr>
          <w:p w:rsidR="00785696" w:rsidRPr="00802C47" w:rsidRDefault="00785696" w:rsidP="0078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</w:t>
            </w:r>
            <w:r w:rsidR="00802C47"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lases Sociales</w:t>
            </w:r>
          </w:p>
        </w:tc>
      </w:tr>
      <w:tr w:rsidR="00145F2D" w:rsidTr="00145F2D">
        <w:tc>
          <w:tcPr>
            <w:tcW w:w="4889" w:type="dxa"/>
          </w:tcPr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Campesinos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Obreros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Pequeña burguesía</w:t>
            </w:r>
          </w:p>
          <w:p w:rsidR="00785696" w:rsidRP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856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Intelectuales de izquierda</w:t>
            </w:r>
          </w:p>
        </w:tc>
        <w:tc>
          <w:tcPr>
            <w:tcW w:w="4889" w:type="dxa"/>
          </w:tcPr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856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Militares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Monárquicos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Jerarquía de la iglesia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Terratenientes</w:t>
            </w:r>
          </w:p>
          <w:p w:rsidR="00785696" w:rsidRP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856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Industriales</w:t>
            </w:r>
          </w:p>
        </w:tc>
      </w:tr>
      <w:tr w:rsidR="00785696" w:rsidTr="004131A8">
        <w:tc>
          <w:tcPr>
            <w:tcW w:w="9778" w:type="dxa"/>
            <w:gridSpan w:val="2"/>
          </w:tcPr>
          <w:p w:rsidR="00785696" w:rsidRPr="00802C47" w:rsidRDefault="00785696" w:rsidP="0078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G</w:t>
            </w:r>
            <w:r w:rsidR="00802C47"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rupos políticos</w:t>
            </w:r>
          </w:p>
        </w:tc>
      </w:tr>
      <w:tr w:rsidR="00785696" w:rsidTr="00145F2D">
        <w:tc>
          <w:tcPr>
            <w:tcW w:w="4889" w:type="dxa"/>
          </w:tcPr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Comunistas</w:t>
            </w:r>
          </w:p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Socialistas</w:t>
            </w:r>
          </w:p>
          <w:p w:rsidR="00785696" w:rsidRP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Anarquistas</w:t>
            </w:r>
          </w:p>
        </w:tc>
        <w:tc>
          <w:tcPr>
            <w:tcW w:w="4889" w:type="dxa"/>
          </w:tcPr>
          <w:p w:rsid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856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Falangistas</w:t>
            </w:r>
          </w:p>
          <w:p w:rsidR="00785696" w:rsidRPr="00785696" w:rsidRDefault="00785696" w:rsidP="0078569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Monárquicos</w:t>
            </w:r>
          </w:p>
        </w:tc>
      </w:tr>
      <w:tr w:rsidR="00802C47" w:rsidTr="005F03D9">
        <w:tc>
          <w:tcPr>
            <w:tcW w:w="9778" w:type="dxa"/>
            <w:gridSpan w:val="2"/>
          </w:tcPr>
          <w:p w:rsidR="00802C47" w:rsidRPr="00802C47" w:rsidRDefault="00802C47" w:rsidP="00802C4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02C4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Ayudas del exterior</w:t>
            </w:r>
          </w:p>
        </w:tc>
      </w:tr>
      <w:tr w:rsidR="00802C47" w:rsidTr="005F03D9">
        <w:tc>
          <w:tcPr>
            <w:tcW w:w="9778" w:type="dxa"/>
            <w:gridSpan w:val="2"/>
          </w:tcPr>
          <w:p w:rsidR="00802C47" w:rsidRDefault="00802C47" w:rsidP="00802C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Francia y Reino Unido (no intervención)</w:t>
            </w:r>
          </w:p>
        </w:tc>
      </w:tr>
      <w:tr w:rsidR="00785696" w:rsidTr="00145F2D">
        <w:tc>
          <w:tcPr>
            <w:tcW w:w="4889" w:type="dxa"/>
          </w:tcPr>
          <w:p w:rsidR="00785696" w:rsidRDefault="00802C47" w:rsidP="00802C4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U.R.S.S.</w:t>
            </w:r>
          </w:p>
          <w:p w:rsidR="00802C47" w:rsidRPr="00802C47" w:rsidRDefault="00802C47" w:rsidP="00802C4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Brigads Internacionales</w:t>
            </w:r>
          </w:p>
        </w:tc>
        <w:tc>
          <w:tcPr>
            <w:tcW w:w="4889" w:type="dxa"/>
          </w:tcPr>
          <w:p w:rsidR="00785696" w:rsidRDefault="00802C47" w:rsidP="00802C4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Alemania</w:t>
            </w:r>
          </w:p>
          <w:p w:rsidR="00802C47" w:rsidRPr="00802C47" w:rsidRDefault="00802C47" w:rsidP="00802C4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Italia</w:t>
            </w:r>
          </w:p>
        </w:tc>
      </w:tr>
    </w:tbl>
    <w:p w:rsid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45F2D" w:rsidRPr="00145F2D" w:rsidRDefault="00145F2D" w:rsidP="0014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145F2D" w:rsidRPr="00145F2D" w:rsidSect="00802C4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49B"/>
    <w:multiLevelType w:val="hybridMultilevel"/>
    <w:tmpl w:val="7AE64866"/>
    <w:lvl w:ilvl="0" w:tplc="F792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796A"/>
    <w:multiLevelType w:val="hybridMultilevel"/>
    <w:tmpl w:val="B016B888"/>
    <w:lvl w:ilvl="0" w:tplc="B65C8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2EA6"/>
    <w:rsid w:val="00145F2D"/>
    <w:rsid w:val="004B62CF"/>
    <w:rsid w:val="004C5072"/>
    <w:rsid w:val="00642DE9"/>
    <w:rsid w:val="006744DA"/>
    <w:rsid w:val="00785696"/>
    <w:rsid w:val="00802C47"/>
    <w:rsid w:val="00845B9D"/>
    <w:rsid w:val="008C42AC"/>
    <w:rsid w:val="00903589"/>
    <w:rsid w:val="0097414D"/>
    <w:rsid w:val="009751DA"/>
    <w:rsid w:val="00995175"/>
    <w:rsid w:val="00A16B53"/>
    <w:rsid w:val="00A9184F"/>
    <w:rsid w:val="00B53519"/>
    <w:rsid w:val="00BC2A76"/>
    <w:rsid w:val="00D93FBD"/>
    <w:rsid w:val="00DC2EA6"/>
    <w:rsid w:val="00DC4703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5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2016-02-25T20:20:00Z</dcterms:created>
  <dcterms:modified xsi:type="dcterms:W3CDTF">2016-02-25T21:31:00Z</dcterms:modified>
</cp:coreProperties>
</file>